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663"/>
        <w:gridCol w:w="4110"/>
      </w:tblGrid>
      <w:tr w:rsidR="002156F4" w:rsidRPr="002156F4" w14:paraId="1D9B92B9" w14:textId="77777777" w:rsidTr="00C261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DDC5B" w14:textId="77777777" w:rsidR="002156F4" w:rsidRPr="002156F4" w:rsidRDefault="002156F4" w:rsidP="002156F4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</w:rPr>
            </w:pPr>
            <w:bookmarkStart w:id="0" w:name="_GoBack"/>
            <w:bookmarkEnd w:id="0"/>
            <w:r w:rsidRPr="002156F4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B557F" w14:textId="77777777" w:rsidR="002156F4" w:rsidRPr="002156F4" w:rsidRDefault="002156F4" w:rsidP="002156F4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156F4">
              <w:rPr>
                <w:rFonts w:eastAsia="Times New Roman" w:cs="Times New Roman"/>
                <w:color w:val="000000"/>
                <w:sz w:val="22"/>
              </w:rPr>
              <w:t>Приложение</w:t>
            </w:r>
            <w:r w:rsidRPr="002156F4">
              <w:rPr>
                <w:rFonts w:eastAsia="Times New Roman" w:cs="Times New Roman"/>
                <w:sz w:val="22"/>
              </w:rPr>
              <w:br/>
            </w:r>
            <w:r w:rsidRPr="002156F4">
              <w:rPr>
                <w:rFonts w:eastAsia="Times New Roman" w:cs="Times New Roman"/>
                <w:color w:val="000000"/>
                <w:sz w:val="22"/>
              </w:rPr>
              <w:t>к приказу Министра</w:t>
            </w:r>
            <w:r w:rsidRPr="002156F4">
              <w:rPr>
                <w:rFonts w:eastAsia="Times New Roman" w:cs="Times New Roman"/>
                <w:sz w:val="22"/>
              </w:rPr>
              <w:br/>
            </w:r>
            <w:r w:rsidRPr="002156F4">
              <w:rPr>
                <w:rFonts w:eastAsia="Times New Roman" w:cs="Times New Roman"/>
                <w:color w:val="000000"/>
                <w:sz w:val="22"/>
              </w:rPr>
              <w:t>образования и науки</w:t>
            </w:r>
            <w:r w:rsidRPr="002156F4">
              <w:rPr>
                <w:rFonts w:eastAsia="Times New Roman" w:cs="Times New Roman"/>
                <w:sz w:val="22"/>
              </w:rPr>
              <w:br/>
            </w:r>
            <w:r w:rsidRPr="002156F4">
              <w:rPr>
                <w:rFonts w:eastAsia="Times New Roman" w:cs="Times New Roman"/>
                <w:color w:val="000000"/>
                <w:sz w:val="22"/>
              </w:rPr>
              <w:t>Республики Казахстан</w:t>
            </w:r>
            <w:r w:rsidRPr="002156F4">
              <w:rPr>
                <w:rFonts w:eastAsia="Times New Roman" w:cs="Times New Roman"/>
                <w:sz w:val="22"/>
              </w:rPr>
              <w:br/>
            </w:r>
            <w:r w:rsidRPr="002156F4">
              <w:rPr>
                <w:rFonts w:eastAsia="Times New Roman" w:cs="Times New Roman"/>
                <w:color w:val="000000"/>
                <w:sz w:val="22"/>
              </w:rPr>
              <w:t>от 30 мая 2019 года № 247</w:t>
            </w:r>
          </w:p>
        </w:tc>
      </w:tr>
    </w:tbl>
    <w:p w14:paraId="71469316" w14:textId="77777777" w:rsidR="002156F4" w:rsidRDefault="002156F4" w:rsidP="002156F4">
      <w:pPr>
        <w:spacing w:after="0" w:line="276" w:lineRule="auto"/>
        <w:rPr>
          <w:rFonts w:eastAsia="Times New Roman" w:cs="Times New Roman"/>
          <w:b/>
          <w:color w:val="000000"/>
          <w:sz w:val="22"/>
        </w:rPr>
      </w:pPr>
      <w:bookmarkStart w:id="1" w:name="z14"/>
      <w:r w:rsidRPr="002156F4">
        <w:rPr>
          <w:rFonts w:eastAsia="Times New Roman" w:cs="Times New Roman"/>
          <w:b/>
          <w:color w:val="000000"/>
          <w:sz w:val="22"/>
        </w:rPr>
        <w:t xml:space="preserve"> </w:t>
      </w:r>
    </w:p>
    <w:p w14:paraId="58862A89" w14:textId="77777777" w:rsidR="002156F4" w:rsidRDefault="002156F4" w:rsidP="002156F4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8"/>
        </w:rPr>
      </w:pPr>
      <w:r w:rsidRPr="002156F4">
        <w:rPr>
          <w:rFonts w:eastAsia="Times New Roman" w:cs="Times New Roman"/>
          <w:b/>
          <w:color w:val="000000"/>
          <w:szCs w:val="28"/>
        </w:rPr>
        <w:t xml:space="preserve">Перечень групп образовательных программ, определяющих социально-экономическое развитие села, по которым предусматривается квота </w:t>
      </w:r>
    </w:p>
    <w:p w14:paraId="52142609" w14:textId="77777777" w:rsidR="002156F4" w:rsidRDefault="002156F4" w:rsidP="002156F4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8"/>
        </w:rPr>
      </w:pPr>
      <w:r w:rsidRPr="002156F4">
        <w:rPr>
          <w:rFonts w:eastAsia="Times New Roman" w:cs="Times New Roman"/>
          <w:b/>
          <w:color w:val="000000"/>
          <w:szCs w:val="28"/>
        </w:rPr>
        <w:t xml:space="preserve">приема в организации высшего и послевузовского </w:t>
      </w:r>
    </w:p>
    <w:p w14:paraId="745895C6" w14:textId="2E1AB811" w:rsidR="002156F4" w:rsidRPr="002156F4" w:rsidRDefault="002156F4" w:rsidP="002156F4">
      <w:pPr>
        <w:spacing w:after="0" w:line="276" w:lineRule="auto"/>
        <w:jc w:val="center"/>
        <w:rPr>
          <w:rFonts w:eastAsia="Times New Roman" w:cs="Times New Roman"/>
          <w:szCs w:val="28"/>
        </w:rPr>
      </w:pPr>
      <w:r w:rsidRPr="002156F4">
        <w:rPr>
          <w:rFonts w:eastAsia="Times New Roman" w:cs="Times New Roman"/>
          <w:b/>
          <w:color w:val="000000"/>
          <w:szCs w:val="28"/>
        </w:rPr>
        <w:t>образования Республики Казахстан</w:t>
      </w:r>
    </w:p>
    <w:tbl>
      <w:tblPr>
        <w:tblW w:w="0" w:type="auto"/>
        <w:tblCellSpacing w:w="0" w:type="nil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7513"/>
      </w:tblGrid>
      <w:tr w:rsidR="002156F4" w:rsidRPr="002156F4" w14:paraId="1796290A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0576D394" w14:textId="77777777" w:rsidR="002156F4" w:rsidRPr="002156F4" w:rsidRDefault="002156F4" w:rsidP="002156F4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группы</w:t>
            </w:r>
            <w:proofErr w:type="spellEnd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образовательной</w:t>
            </w:r>
            <w:proofErr w:type="spellEnd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F97FA" w14:textId="77777777" w:rsidR="002156F4" w:rsidRPr="002156F4" w:rsidRDefault="002156F4" w:rsidP="002156F4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групп</w:t>
            </w:r>
            <w:proofErr w:type="spellEnd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программ</w:t>
            </w:r>
            <w:proofErr w:type="spellEnd"/>
          </w:p>
        </w:tc>
      </w:tr>
      <w:tr w:rsidR="002156F4" w:rsidRPr="002156F4" w14:paraId="131426F5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12897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В001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F1F65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психология</w:t>
            </w:r>
            <w:proofErr w:type="spellEnd"/>
          </w:p>
        </w:tc>
      </w:tr>
      <w:tr w:rsidR="002156F4" w:rsidRPr="002156F4" w14:paraId="0A85F6C1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74080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В002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22A85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Дошкольное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обучение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воспитание</w:t>
            </w:r>
            <w:proofErr w:type="spellEnd"/>
          </w:p>
        </w:tc>
      </w:tr>
      <w:tr w:rsidR="002156F4" w:rsidRPr="002156F4" w14:paraId="2B7D89DE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7F3B3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В003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CEC99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Педагогика и методика начального обучения</w:t>
            </w:r>
          </w:p>
        </w:tc>
      </w:tr>
      <w:tr w:rsidR="002156F4" w:rsidRPr="002156F4" w14:paraId="3BF41E26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ECCC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В004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30B44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начальной военной подготовки</w:t>
            </w:r>
          </w:p>
        </w:tc>
      </w:tr>
      <w:tr w:rsidR="002156F4" w:rsidRPr="002156F4" w14:paraId="15F12B14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5679B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469F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физической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культуры</w:t>
            </w:r>
            <w:proofErr w:type="spellEnd"/>
          </w:p>
        </w:tc>
      </w:tr>
      <w:tr w:rsidR="002156F4" w:rsidRPr="002156F4" w14:paraId="3EEA514C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E60A7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В006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EBDF6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музыки</w:t>
            </w:r>
            <w:proofErr w:type="spellEnd"/>
          </w:p>
        </w:tc>
      </w:tr>
      <w:tr w:rsidR="002156F4" w:rsidRPr="002156F4" w14:paraId="63472C4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D9CA9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В007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FE73E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художественного труда и черчения</w:t>
            </w:r>
          </w:p>
        </w:tc>
      </w:tr>
      <w:tr w:rsidR="002156F4" w:rsidRPr="002156F4" w14:paraId="49491EAF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AC28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В008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5EFB0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основы права и экономики</w:t>
            </w:r>
          </w:p>
        </w:tc>
      </w:tr>
      <w:tr w:rsidR="002156F4" w:rsidRPr="002156F4" w14:paraId="46D9D3F3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B010F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В009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45BFD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математики</w:t>
            </w:r>
            <w:proofErr w:type="spellEnd"/>
          </w:p>
        </w:tc>
      </w:tr>
      <w:tr w:rsidR="002156F4" w:rsidRPr="002156F4" w14:paraId="4E195C9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4DF5B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В010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963E0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физики</w:t>
            </w:r>
            <w:proofErr w:type="spellEnd"/>
          </w:p>
        </w:tc>
      </w:tr>
      <w:tr w:rsidR="002156F4" w:rsidRPr="002156F4" w14:paraId="41609F7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2135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В011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D3F4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информатики</w:t>
            </w:r>
            <w:proofErr w:type="spellEnd"/>
          </w:p>
        </w:tc>
      </w:tr>
      <w:tr w:rsidR="002156F4" w:rsidRPr="002156F4" w14:paraId="25DF6DED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28600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В012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B8BCF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химии</w:t>
            </w:r>
            <w:proofErr w:type="spellEnd"/>
          </w:p>
        </w:tc>
      </w:tr>
      <w:tr w:rsidR="002156F4" w:rsidRPr="002156F4" w14:paraId="4A724CC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8DBE4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В013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8758C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биологии</w:t>
            </w:r>
            <w:proofErr w:type="spellEnd"/>
          </w:p>
        </w:tc>
      </w:tr>
      <w:tr w:rsidR="002156F4" w:rsidRPr="002156F4" w14:paraId="1B6C77F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87517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В014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0C46D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географии</w:t>
            </w:r>
            <w:proofErr w:type="spellEnd"/>
          </w:p>
        </w:tc>
      </w:tr>
      <w:tr w:rsidR="002156F4" w:rsidRPr="002156F4" w14:paraId="49F8845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32DED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5A5DA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по гуманитарным предметам</w:t>
            </w:r>
          </w:p>
        </w:tc>
      </w:tr>
      <w:tr w:rsidR="002156F4" w:rsidRPr="002156F4" w14:paraId="0F996882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A103D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В016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DE00E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казахского языка и литературы</w:t>
            </w:r>
          </w:p>
        </w:tc>
      </w:tr>
      <w:tr w:rsidR="002156F4" w:rsidRPr="002156F4" w14:paraId="18263CA1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AFA87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В017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9C277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русского языка и литературы</w:t>
            </w:r>
          </w:p>
        </w:tc>
      </w:tr>
      <w:tr w:rsidR="002156F4" w:rsidRPr="002156F4" w14:paraId="2DA5DDE0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0A776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В018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50B78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иностранного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языка</w:t>
            </w:r>
            <w:proofErr w:type="spellEnd"/>
          </w:p>
        </w:tc>
      </w:tr>
      <w:tr w:rsidR="002156F4" w:rsidRPr="002156F4" w14:paraId="336D9351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DA7B3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В019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7694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специалистов по социальной педагогике и самопознанию</w:t>
            </w:r>
          </w:p>
        </w:tc>
      </w:tr>
      <w:tr w:rsidR="002156F4" w:rsidRPr="002156F4" w14:paraId="43808A8C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966D1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В020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A11FB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специалистов по специальной педагогике</w:t>
            </w:r>
          </w:p>
        </w:tc>
      </w:tr>
      <w:tr w:rsidR="002156F4" w:rsidRPr="002156F4" w14:paraId="3F6C9AC7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FF7D3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320C2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Традиционное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музыкальное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</w:tr>
      <w:tr w:rsidR="002156F4" w:rsidRPr="002156F4" w14:paraId="5036B851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A9823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В033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B5A5F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Религия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теология</w:t>
            </w:r>
            <w:proofErr w:type="spellEnd"/>
          </w:p>
        </w:tc>
      </w:tr>
      <w:tr w:rsidR="002156F4" w:rsidRPr="002156F4" w14:paraId="4C2869F7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9D20B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В042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BC8EF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Журналистика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репортерское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</w:tr>
      <w:tr w:rsidR="002156F4" w:rsidRPr="002156F4" w14:paraId="6F5F17FA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60D36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В043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59A58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Библиотечное дело, обработка информации и архивное дело</w:t>
            </w:r>
          </w:p>
        </w:tc>
      </w:tr>
      <w:tr w:rsidR="002156F4" w:rsidRPr="002156F4" w14:paraId="4F7A6AA0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7D53F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В044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C9C7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Менеджмент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</w:p>
        </w:tc>
      </w:tr>
      <w:tr w:rsidR="002156F4" w:rsidRPr="002156F4" w14:paraId="52F8B846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95238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3FCDE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Аудит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налогообложение</w:t>
            </w:r>
            <w:proofErr w:type="spellEnd"/>
          </w:p>
        </w:tc>
      </w:tr>
      <w:tr w:rsidR="002156F4" w:rsidRPr="002156F4" w14:paraId="7A1ADD59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2374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В057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FCDE6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Информационные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</w:tr>
      <w:tr w:rsidR="002156F4" w:rsidRPr="002156F4" w14:paraId="767F3AD1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A95A4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В059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BAD96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Коммуникации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коммуникационные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</w:tr>
      <w:tr w:rsidR="002156F4" w:rsidRPr="002156F4" w14:paraId="1B143486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0505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В062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739E0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Электротехника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энергетика</w:t>
            </w:r>
            <w:proofErr w:type="spellEnd"/>
          </w:p>
        </w:tc>
      </w:tr>
      <w:tr w:rsidR="002156F4" w:rsidRPr="002156F4" w14:paraId="35DABBA0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FAC9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D8B6D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Автотранспортные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средства</w:t>
            </w:r>
            <w:proofErr w:type="spellEnd"/>
          </w:p>
        </w:tc>
      </w:tr>
      <w:tr w:rsidR="002156F4" w:rsidRPr="002156F4" w14:paraId="0681477A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CB99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В068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8FF92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продуктов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питания</w:t>
            </w:r>
            <w:proofErr w:type="spellEnd"/>
          </w:p>
        </w:tc>
      </w:tr>
      <w:tr w:rsidR="002156F4" w:rsidRPr="002156F4" w14:paraId="1A5D2C5F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FD915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В069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7B23A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Производство материалов (стекло, бумага, пластик, дерево)</w:t>
            </w:r>
          </w:p>
        </w:tc>
      </w:tr>
      <w:tr w:rsidR="002156F4" w:rsidRPr="002156F4" w14:paraId="3B649509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BEF10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В070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EF548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Текстиль: одежда, обувь и кожаные изделия</w:t>
            </w:r>
          </w:p>
        </w:tc>
      </w:tr>
      <w:tr w:rsidR="002156F4" w:rsidRPr="002156F4" w14:paraId="53B9F164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657DC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5416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Кадастр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землеустройство</w:t>
            </w:r>
            <w:proofErr w:type="spellEnd"/>
          </w:p>
        </w:tc>
      </w:tr>
      <w:tr w:rsidR="002156F4" w:rsidRPr="002156F4" w14:paraId="42ED7440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E6A4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В077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04E0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Растениеводство</w:t>
            </w:r>
            <w:proofErr w:type="spellEnd"/>
          </w:p>
        </w:tc>
      </w:tr>
      <w:tr w:rsidR="002156F4" w:rsidRPr="002156F4" w14:paraId="378E2BED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186B4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В078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97DDC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Животноводство</w:t>
            </w:r>
            <w:proofErr w:type="spellEnd"/>
          </w:p>
        </w:tc>
      </w:tr>
      <w:tr w:rsidR="002156F4" w:rsidRPr="002156F4" w14:paraId="0F8FB144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7F61E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В079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9C0A1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Лесное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</w:tr>
      <w:tr w:rsidR="002156F4" w:rsidRPr="002156F4" w14:paraId="61B796B4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029D7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В080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1D00F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Рыбное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</w:tr>
      <w:tr w:rsidR="002156F4" w:rsidRPr="002156F4" w14:paraId="0915A7C3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D6DA0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В081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38518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Землеустройство</w:t>
            </w:r>
            <w:proofErr w:type="spellEnd"/>
          </w:p>
        </w:tc>
      </w:tr>
      <w:tr w:rsidR="002156F4" w:rsidRPr="002156F4" w14:paraId="1FA68A2B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1A69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В082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135B6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Водные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водопользования</w:t>
            </w:r>
            <w:proofErr w:type="spellEnd"/>
          </w:p>
        </w:tc>
      </w:tr>
      <w:tr w:rsidR="002156F4" w:rsidRPr="002156F4" w14:paraId="5A5641CC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F619F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В083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EDFA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Ветеринария</w:t>
            </w:r>
            <w:proofErr w:type="spellEnd"/>
          </w:p>
        </w:tc>
      </w:tr>
      <w:tr w:rsidR="002156F4" w:rsidRPr="002156F4" w14:paraId="441DA807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70EDE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В084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239BC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Сестринское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</w:tr>
      <w:tr w:rsidR="002156F4" w:rsidRPr="002156F4" w14:paraId="7DCA5793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4005D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ED83C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Фармация</w:t>
            </w:r>
            <w:proofErr w:type="spellEnd"/>
          </w:p>
        </w:tc>
      </w:tr>
      <w:tr w:rsidR="002156F4" w:rsidRPr="002156F4" w14:paraId="7E4A5746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EA42D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В086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D4344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Общая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медицина</w:t>
            </w:r>
            <w:proofErr w:type="spellEnd"/>
          </w:p>
        </w:tc>
      </w:tr>
      <w:tr w:rsidR="002156F4" w:rsidRPr="002156F4" w14:paraId="0F92AF69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314E4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В087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51710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Стоматология</w:t>
            </w:r>
            <w:proofErr w:type="spellEnd"/>
          </w:p>
        </w:tc>
      </w:tr>
      <w:tr w:rsidR="002156F4" w:rsidRPr="002156F4" w14:paraId="0A14810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00685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В089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6D8B5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Медицинская диагностика и технологии лечения</w:t>
            </w:r>
          </w:p>
        </w:tc>
      </w:tr>
      <w:tr w:rsidR="002156F4" w:rsidRPr="002156F4" w14:paraId="6902BD56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6CB40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В090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02AB2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Социальная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2156F4" w:rsidRPr="002156F4" w14:paraId="72C83FE8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681CE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В092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E9573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Досуг</w:t>
            </w:r>
            <w:proofErr w:type="spellEnd"/>
          </w:p>
        </w:tc>
      </w:tr>
      <w:tr w:rsidR="002156F4" w:rsidRPr="002156F4" w14:paraId="03F85593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88D0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В093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75F86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</w:rPr>
              <w:t>Ресторанное дело и гостиничный бизнес</w:t>
            </w:r>
          </w:p>
        </w:tc>
      </w:tr>
      <w:tr w:rsidR="002156F4" w:rsidRPr="002156F4" w14:paraId="01257F92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79D3A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В094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79614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Санитарно-профилактические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</w:tr>
      <w:tr w:rsidR="002156F4" w:rsidRPr="002156F4" w14:paraId="7A75AA03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BB2B9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В095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41CE7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Транспортные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услуги</w:t>
            </w:r>
            <w:proofErr w:type="spellEnd"/>
          </w:p>
        </w:tc>
      </w:tr>
      <w:tr w:rsidR="002156F4" w:rsidRPr="002156F4" w14:paraId="2C1FA607" w14:textId="77777777" w:rsidTr="002156F4">
        <w:trPr>
          <w:trHeight w:val="30"/>
          <w:tblCellSpacing w:w="0" w:type="nil"/>
        </w:trPr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82077" w14:textId="77777777" w:rsidR="002156F4" w:rsidRPr="002156F4" w:rsidRDefault="002156F4" w:rsidP="002156F4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В097</w:t>
            </w:r>
          </w:p>
        </w:tc>
        <w:tc>
          <w:tcPr>
            <w:tcW w:w="7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233F2" w14:textId="77777777" w:rsidR="002156F4" w:rsidRPr="002156F4" w:rsidRDefault="002156F4" w:rsidP="002156F4">
            <w:pPr>
              <w:spacing w:after="20" w:line="276" w:lineRule="auto"/>
              <w:ind w:left="20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Пожарная</w:t>
            </w:r>
            <w:proofErr w:type="spellEnd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6F4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безопасность</w:t>
            </w:r>
            <w:proofErr w:type="spellEnd"/>
          </w:p>
        </w:tc>
      </w:tr>
    </w:tbl>
    <w:p w14:paraId="3D3CD7DC" w14:textId="77777777" w:rsidR="00F12C76" w:rsidRDefault="00F12C76" w:rsidP="006C0B77">
      <w:pPr>
        <w:spacing w:after="0"/>
        <w:ind w:firstLine="709"/>
        <w:jc w:val="both"/>
      </w:pPr>
    </w:p>
    <w:sectPr w:rsidR="00F12C76" w:rsidSect="002156F4">
      <w:pgSz w:w="11906" w:h="16838" w:code="9"/>
      <w:pgMar w:top="567" w:right="424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F4"/>
    <w:rsid w:val="002156F4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4E46"/>
  <w15:chartTrackingRefBased/>
  <w15:docId w15:val="{131890A9-00CF-486A-AA73-852BED61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2023-07-09T15:18:00Z</dcterms:created>
  <dcterms:modified xsi:type="dcterms:W3CDTF">2023-07-09T15:21:00Z</dcterms:modified>
</cp:coreProperties>
</file>